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8A7D" w14:textId="77777777" w:rsidR="005A34C9" w:rsidRPr="00352063" w:rsidRDefault="00000000" w:rsidP="005A34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pict w14:anchorId="0B57DC2C">
          <v:rect id="_x0000_i1025" style="width:0;height:1.5pt" o:hralign="center" o:hrstd="t" o:hr="t" fillcolor="#a0a0a0" stroked="f"/>
        </w:pict>
      </w:r>
    </w:p>
    <w:p w14:paraId="79585D67" w14:textId="77777777" w:rsidR="006135C9" w:rsidRDefault="006135C9" w:rsidP="005A34C9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eastAsia="en-AU"/>
        </w:rPr>
      </w:pPr>
      <w:r>
        <w:rPr>
          <w:noProof/>
        </w:rPr>
        <w:drawing>
          <wp:inline distT="0" distB="0" distL="0" distR="0" wp14:anchorId="367E3552" wp14:editId="253405DB">
            <wp:extent cx="5810250" cy="2066172"/>
            <wp:effectExtent l="0" t="0" r="0" b="0"/>
            <wp:docPr id="14314454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44544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675" cy="210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063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eastAsia="en-AU"/>
        </w:rPr>
        <w:t xml:space="preserve"> </w:t>
      </w:r>
    </w:p>
    <w:p w14:paraId="674D9510" w14:textId="77777777" w:rsidR="005A34C9" w:rsidRPr="00123193" w:rsidRDefault="005A34C9" w:rsidP="00123193">
      <w:pPr>
        <w:pStyle w:val="IntenseQuote"/>
        <w:rPr>
          <w:color w:val="auto"/>
          <w:sz w:val="28"/>
          <w:szCs w:val="28"/>
          <w:lang w:eastAsia="en-AU"/>
        </w:rPr>
      </w:pPr>
      <w:r w:rsidRPr="00123193">
        <w:rPr>
          <w:color w:val="auto"/>
          <w:sz w:val="28"/>
          <w:szCs w:val="28"/>
          <w:lang w:eastAsia="en-AU"/>
        </w:rPr>
        <w:t>Capability Statement</w:t>
      </w:r>
    </w:p>
    <w:p w14:paraId="265C7FAC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Company Overview</w:t>
      </w:r>
    </w:p>
    <w:p w14:paraId="459AC2CD" w14:textId="417495CF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Company Name: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DCB Carpentry &amp; Construction Pty Ltd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</w: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Founded: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2015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</w: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Head Office: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Ocean Reef, WA 6027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</w: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Website: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bookmarkStart w:id="0" w:name="_Hlk201033501"/>
      <w:r w:rsidR="006135C9">
        <w:rPr>
          <w:rFonts w:asciiTheme="majorHAnsi" w:eastAsia="Times New Roman" w:hAnsiTheme="majorHAnsi" w:cs="Times New Roman"/>
          <w:sz w:val="24"/>
          <w:szCs w:val="24"/>
          <w:lang w:eastAsia="en-AU"/>
        </w:rPr>
        <w:t>www.dcbcarpentry.com.au</w:t>
      </w:r>
      <w:bookmarkEnd w:id="0"/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</w: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Primary Contact: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  <w:t>Darren Bergin, Director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  <w:t xml:space="preserve">darren.bergin@dcbcarpentry.com </w:t>
      </w:r>
      <w:r w:rsidR="00300A6E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    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 0420 794 468</w:t>
      </w:r>
    </w:p>
    <w:p w14:paraId="5D2FF9BA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About Us: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  <w:t>DCB Carpentry &amp; Construction is a highly experienced, WA-based construction company known for delivering tailored solutions across mining, civil, modular, commercial, and residential projects. With a strong presence in remote and regional areas, DCB is committed to excellence in execution, health and safety, and customer satisfaction.</w:t>
      </w:r>
    </w:p>
    <w:p w14:paraId="148C4ACF" w14:textId="77777777" w:rsidR="005A34C9" w:rsidRPr="00352063" w:rsidRDefault="00000000" w:rsidP="005A34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pict w14:anchorId="44A63510">
          <v:rect id="_x0000_i1026" style="width:0;height:1.5pt" o:hralign="center" o:hrstd="t" o:hr="t" fillcolor="#a0a0a0" stroked="f"/>
        </w:pict>
      </w:r>
    </w:p>
    <w:p w14:paraId="651EB2CD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Core Capabilities</w:t>
      </w:r>
    </w:p>
    <w:p w14:paraId="65BE46E0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DCB provides a comprehensive suite of construction services, including:</w:t>
      </w:r>
    </w:p>
    <w:p w14:paraId="4FB1E880" w14:textId="77777777" w:rsidR="005A34C9" w:rsidRPr="00352063" w:rsidRDefault="005A34C9" w:rsidP="005A34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Carpentry &amp; Joinery: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For modular, commercial, residential, and mining infrastructure.</w:t>
      </w:r>
    </w:p>
    <w:p w14:paraId="77314A44" w14:textId="77777777" w:rsidR="005A34C9" w:rsidRPr="00352063" w:rsidRDefault="005A34C9" w:rsidP="005A34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Civil Construction: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Concrete works, earthworks, pit &amp; pipe, drainage, and stormwater systems.</w:t>
      </w:r>
    </w:p>
    <w:p w14:paraId="38FB15C1" w14:textId="77777777" w:rsidR="005A34C9" w:rsidRPr="00352063" w:rsidRDefault="005A34C9" w:rsidP="005A34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Plumbing Services: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Including licensed plumbing for remote and on-site installations.</w:t>
      </w:r>
    </w:p>
    <w:p w14:paraId="137E5B1E" w14:textId="77777777" w:rsidR="005A34C9" w:rsidRPr="00352063" w:rsidRDefault="005A34C9" w:rsidP="005A34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Engineering, Drafting &amp; Design: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End-to-end support for planning and execution.</w:t>
      </w:r>
    </w:p>
    <w:p w14:paraId="717A44BE" w14:textId="77777777" w:rsidR="005A34C9" w:rsidRPr="00352063" w:rsidRDefault="005A34C9" w:rsidP="005A34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Steel Structures: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Supply, install, and fit-out of site-built steel buildings.</w:t>
      </w:r>
    </w:p>
    <w:p w14:paraId="7AAC2BB9" w14:textId="77777777" w:rsidR="005A34C9" w:rsidRPr="00352063" w:rsidRDefault="00000000" w:rsidP="005A34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lastRenderedPageBreak/>
        <w:pict w14:anchorId="374E7FAE">
          <v:rect id="_x0000_i1027" style="width:0;height:1.5pt" o:hralign="center" o:hrstd="t" o:hr="t" fillcolor="#a0a0a0" stroked="f"/>
        </w:pict>
      </w:r>
    </w:p>
    <w:p w14:paraId="3A165E67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Key Differentiators</w:t>
      </w:r>
    </w:p>
    <w:p w14:paraId="07307B8D" w14:textId="77777777" w:rsidR="005A34C9" w:rsidRPr="00352063" w:rsidRDefault="005A34C9" w:rsidP="005A34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Remote Project Expertise: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Extensive experience in remote and challenging environments, delivering solutions under complex logistical and environmental conditions.</w:t>
      </w:r>
    </w:p>
    <w:p w14:paraId="6A007370" w14:textId="77777777" w:rsidR="005A34C9" w:rsidRPr="00352063" w:rsidRDefault="005A34C9" w:rsidP="005A34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Integrated Service Delivery: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From design to handover, DCB manages all phases of construction, ensuring seamless coordination and accountability.</w:t>
      </w:r>
    </w:p>
    <w:p w14:paraId="2E5977C4" w14:textId="77777777" w:rsidR="005A34C9" w:rsidRPr="00352063" w:rsidRDefault="005A34C9" w:rsidP="005A34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Client-Centric Approach: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Clear, proactive communication and tailored solutions ensure that clients’ goals are always front and centre.</w:t>
      </w:r>
    </w:p>
    <w:p w14:paraId="39545925" w14:textId="77777777" w:rsidR="005A34C9" w:rsidRPr="00352063" w:rsidRDefault="005A34C9" w:rsidP="005A34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Agility &amp; Versatility: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DCB is known for flexibility and the ability to adapt to changing project demands — a trusted partner across sectors.</w:t>
      </w:r>
    </w:p>
    <w:p w14:paraId="73ECAA18" w14:textId="77777777" w:rsidR="005A34C9" w:rsidRPr="00352063" w:rsidRDefault="005A34C9" w:rsidP="005A34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Proven Safety Record: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Strong focus on HSE, with all projects delivered under rigorous safety standards.</w:t>
      </w:r>
    </w:p>
    <w:p w14:paraId="594649C3" w14:textId="47686BB1" w:rsidR="005A34C9" w:rsidRPr="00352063" w:rsidRDefault="005A34C9" w:rsidP="005A34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Diverse Sector Experience: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Successful delivery across mining, resources, </w:t>
      </w:r>
      <w:r w:rsid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commercial, 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government housing, education, and private developments.</w:t>
      </w:r>
    </w:p>
    <w:p w14:paraId="78889F2B" w14:textId="77777777" w:rsidR="005A34C9" w:rsidRPr="00352063" w:rsidRDefault="00000000" w:rsidP="005A34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pict w14:anchorId="5984FA05">
          <v:rect id="_x0000_i1028" style="width:0;height:1.5pt" o:hralign="center" o:hrstd="t" o:hr="t" fillcolor="#a0a0a0" stroked="f"/>
        </w:pict>
      </w:r>
    </w:p>
    <w:p w14:paraId="2C4F32F4" w14:textId="77777777" w:rsidR="005A34C9" w:rsidRDefault="005A34C9" w:rsidP="005A34C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Project Highlights</w:t>
      </w:r>
    </w:p>
    <w:p w14:paraId="2AE83E23" w14:textId="5838CDAA" w:rsidR="00BB3069" w:rsidRDefault="00BB3069" w:rsidP="005A34C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Mardie Salt Mine</w:t>
      </w:r>
      <w:r w:rsidR="00300A6E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 xml:space="preserve"> Camp</w:t>
      </w:r>
    </w:p>
    <w:p w14:paraId="4FE7F5D7" w14:textId="5C4D1D0B" w:rsidR="00BB3069" w:rsidRDefault="00BB3069" w:rsidP="00D35C05">
      <w:pPr>
        <w:spacing w:after="0" w:line="240" w:lineRule="auto"/>
        <w:contextualSpacing/>
        <w:outlineLvl w:val="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 xml:space="preserve">Scope: </w:t>
      </w:r>
      <w:r w:rsidRPr="00BB306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Complete site carpentry works for </w:t>
      </w:r>
      <w:r w:rsidR="00271477">
        <w:rPr>
          <w:rFonts w:asciiTheme="majorHAnsi" w:eastAsia="Times New Roman" w:hAnsiTheme="majorHAnsi" w:cs="Times New Roman"/>
          <w:sz w:val="24"/>
          <w:szCs w:val="24"/>
          <w:lang w:eastAsia="en-AU"/>
        </w:rPr>
        <w:t>4</w:t>
      </w:r>
      <w:r w:rsidR="004D47BA" w:rsidRPr="00BB3069">
        <w:rPr>
          <w:rFonts w:asciiTheme="majorHAnsi" w:eastAsia="Times New Roman" w:hAnsiTheme="majorHAnsi" w:cs="Times New Roman"/>
          <w:sz w:val="24"/>
          <w:szCs w:val="24"/>
          <w:lang w:eastAsia="en-AU"/>
        </w:rPr>
        <w:t>00-man</w:t>
      </w:r>
      <w:r w:rsidRPr="00BB306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camp in the Pilbara.</w:t>
      </w:r>
    </w:p>
    <w:p w14:paraId="330A856A" w14:textId="35AD082E" w:rsidR="004D47BA" w:rsidRPr="00BB3069" w:rsidRDefault="00BB3069" w:rsidP="00D35C05">
      <w:pPr>
        <w:spacing w:before="100" w:beforeAutospacing="1" w:after="0" w:line="240" w:lineRule="auto"/>
        <w:contextualSpacing/>
        <w:outlineLvl w:val="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BB3069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Outcome: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r w:rsidRPr="00BB3069">
        <w:rPr>
          <w:rFonts w:asciiTheme="majorHAnsi" w:eastAsia="Times New Roman" w:hAnsiTheme="majorHAnsi" w:cs="Times New Roman"/>
          <w:sz w:val="24"/>
          <w:szCs w:val="24"/>
          <w:lang w:eastAsia="en-AU"/>
        </w:rPr>
        <w:t>DCB’s involvement ensured high standards of workmanship, timely handover, and seamless integration with other site contractors under collaborative management.</w:t>
      </w:r>
    </w:p>
    <w:p w14:paraId="2838700C" w14:textId="7CA664D9" w:rsidR="00BB3069" w:rsidRDefault="00300A6E" w:rsidP="005A34C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00A6E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Greenbushes Lithium Mine Camp</w:t>
      </w:r>
    </w:p>
    <w:p w14:paraId="662E41D4" w14:textId="3C367EEC" w:rsidR="00300A6E" w:rsidRDefault="00300A6E" w:rsidP="005A34C9">
      <w:pPr>
        <w:spacing w:before="100" w:beforeAutospacing="1" w:after="100" w:afterAutospacing="1" w:line="240" w:lineRule="auto"/>
        <w:contextualSpacing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 xml:space="preserve">Scope: </w:t>
      </w:r>
      <w:r w:rsidR="00B208FB" w:rsidRPr="00271477">
        <w:rPr>
          <w:rFonts w:asciiTheme="majorHAnsi" w:eastAsia="Times New Roman" w:hAnsiTheme="majorHAnsi" w:cs="Times New Roman"/>
          <w:sz w:val="24"/>
          <w:szCs w:val="24"/>
          <w:lang w:eastAsia="en-AU"/>
        </w:rPr>
        <w:t>Installation of</w:t>
      </w:r>
      <w:r w:rsidR="00B208FB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 xml:space="preserve"> </w:t>
      </w:r>
      <w:r w:rsidR="00271477" w:rsidRPr="00271477">
        <w:rPr>
          <w:rFonts w:asciiTheme="majorHAnsi" w:eastAsia="Times New Roman" w:hAnsiTheme="majorHAnsi" w:cs="Times New Roman"/>
          <w:sz w:val="24"/>
          <w:szCs w:val="24"/>
          <w:lang w:eastAsia="en-AU"/>
        </w:rPr>
        <w:t>complete mining camp including</w:t>
      </w:r>
      <w:r w:rsidR="00271477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 xml:space="preserve"> </w:t>
      </w:r>
      <w:r w:rsidR="00271477" w:rsidRPr="00271477">
        <w:rPr>
          <w:rFonts w:asciiTheme="majorHAnsi" w:eastAsia="Times New Roman" w:hAnsiTheme="majorHAnsi" w:cs="Times New Roman"/>
          <w:sz w:val="24"/>
          <w:szCs w:val="24"/>
          <w:lang w:eastAsia="en-AU"/>
        </w:rPr>
        <w:t>modern designed dining hall.</w:t>
      </w:r>
    </w:p>
    <w:p w14:paraId="57E29395" w14:textId="051736F3" w:rsidR="00BB3069" w:rsidRDefault="004D47BA" w:rsidP="005A34C9">
      <w:pPr>
        <w:spacing w:before="100" w:beforeAutospacing="1" w:after="100" w:afterAutospacing="1" w:line="240" w:lineRule="auto"/>
        <w:contextualSpacing/>
        <w:outlineLvl w:val="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Outcome</w:t>
      </w:r>
      <w:r w:rsidRPr="004D47BA">
        <w:rPr>
          <w:rFonts w:asciiTheme="majorHAnsi" w:eastAsia="Times New Roman" w:hAnsiTheme="majorHAnsi" w:cs="Times New Roman"/>
          <w:sz w:val="24"/>
          <w:szCs w:val="24"/>
          <w:lang w:eastAsia="en-AU"/>
        </w:rPr>
        <w:t>:  DCB’s involvement ensured the safe, accurate, and high-quality integration of all modular infrastructure on-site. The finished works enhanced functionality, weather protection, and comfort across the camp, while the addition of EV infrastructure and communal shade features aligned with modern sustainability and workforce amenity expectations.</w:t>
      </w:r>
    </w:p>
    <w:p w14:paraId="486D199C" w14:textId="77777777" w:rsidR="00D35C05" w:rsidRPr="004D47BA" w:rsidRDefault="00D35C05" w:rsidP="005A34C9">
      <w:pPr>
        <w:spacing w:before="100" w:beforeAutospacing="1" w:after="100" w:afterAutospacing="1" w:line="240" w:lineRule="auto"/>
        <w:contextualSpacing/>
        <w:outlineLvl w:val="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</w:p>
    <w:p w14:paraId="756277B4" w14:textId="72CF9EFE" w:rsidR="005A34C9" w:rsidRPr="00352063" w:rsidRDefault="005A34C9" w:rsidP="005A34C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proofErr w:type="spellStart"/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Tampia</w:t>
      </w:r>
      <w:proofErr w:type="spellEnd"/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 xml:space="preserve"> Gold Camp </w:t>
      </w:r>
      <w:r w:rsidR="00C3030E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 xml:space="preserve">- </w:t>
      </w: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Narembeen</w:t>
      </w:r>
    </w:p>
    <w:p w14:paraId="5D973604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Scope: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Installation of 120-man camp including site structures, concrete, and earthworks.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</w: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Outcome: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Delivered on time and to specification; fully functional and integrated site supporting operational readiness.</w:t>
      </w:r>
    </w:p>
    <w:p w14:paraId="0D001A96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West Musgrave Mining Camp</w:t>
      </w:r>
    </w:p>
    <w:p w14:paraId="5808ABE1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Scope: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Setout, rigging, dogging, and installation of 28-floor modular buildings; defect rectification.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</w: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Outcome: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High-quality, zero-incident completion boosted site morale and readiness.</w:t>
      </w:r>
    </w:p>
    <w:p w14:paraId="5FB6CA33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lastRenderedPageBreak/>
        <w:t>Carrapateena Camp – Facilities Install</w:t>
      </w:r>
    </w:p>
    <w:p w14:paraId="02780336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Scope: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Installation of kitchens, recreation rooms, and essential camp facilities.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</w: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Outcome: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Significantly improved living standards, comfort, and productivity for on-site teams.</w:t>
      </w:r>
    </w:p>
    <w:p w14:paraId="511FEBAF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Piara Waters Lifestyle Village (300+ Modular Homes)</w:t>
      </w:r>
    </w:p>
    <w:p w14:paraId="50A173D7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Scope: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Modular home builds with decking, carports, and facades for over-55s resort.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</w: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Outcome: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Delivered high-quality, attractive, and functional housing to enhance community living.</w:t>
      </w:r>
    </w:p>
    <w:p w14:paraId="5CE5D2B9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Department of Communities Housing</w:t>
      </w:r>
    </w:p>
    <w:p w14:paraId="77D1F851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Scope: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Full home builds including foundation to finish, fencing, landscaping, and painting.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</w: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Outcome: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Delivered durable, liveable homes to strict quality standards, supporting WA community development initiatives.</w:t>
      </w:r>
    </w:p>
    <w:p w14:paraId="4D3037F5" w14:textId="77777777" w:rsidR="005A34C9" w:rsidRPr="00352063" w:rsidRDefault="005A34C9" w:rsidP="005A34C9">
      <w:p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i/>
          <w:iCs/>
          <w:sz w:val="24"/>
          <w:szCs w:val="24"/>
          <w:lang w:eastAsia="en-AU"/>
        </w:rPr>
        <w:t>These projects represent just a portion of DCB’s extensive and diverse project portfolio.</w:t>
      </w:r>
    </w:p>
    <w:p w14:paraId="4DDF87A5" w14:textId="77777777" w:rsidR="005A34C9" w:rsidRPr="00352063" w:rsidRDefault="00000000" w:rsidP="005A34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pict w14:anchorId="5D787A6A">
          <v:rect id="_x0000_i1029" style="width:0;height:1.5pt" o:hralign="center" o:hrstd="t" o:hr="t" fillcolor="#a0a0a0" stroked="f"/>
        </w:pict>
      </w:r>
    </w:p>
    <w:p w14:paraId="1363B663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Certifications &amp; Licences</w:t>
      </w:r>
    </w:p>
    <w:p w14:paraId="7358A796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DCB's team holds a comprehensive range of industry certifications and licences, including:</w:t>
      </w:r>
    </w:p>
    <w:p w14:paraId="2B222B77" w14:textId="77777777" w:rsidR="005A34C9" w:rsidRPr="00352063" w:rsidRDefault="005A34C9" w:rsidP="005A3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Trade Qualifications (Carpentry, Joinery, Plumbing)</w:t>
      </w:r>
    </w:p>
    <w:p w14:paraId="58EA4560" w14:textId="77777777" w:rsidR="005A34C9" w:rsidRPr="00352063" w:rsidRDefault="005A34C9" w:rsidP="005A3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High-Risk Work Licences (Rigging, Dogging, EWP, HRWL LF)</w:t>
      </w:r>
    </w:p>
    <w:p w14:paraId="2E746937" w14:textId="77777777" w:rsidR="005A34C9" w:rsidRPr="00352063" w:rsidRDefault="005A34C9" w:rsidP="005A3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Earthmoving &amp; Plant Operation (Excavator, Skid Steer, Telehandler, Roller, Articulated Haul Truck)</w:t>
      </w:r>
    </w:p>
    <w:p w14:paraId="42F527B1" w14:textId="77777777" w:rsidR="005A34C9" w:rsidRPr="00352063" w:rsidRDefault="005A34C9" w:rsidP="005A3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Safety Certifications (Working at Heights, Confined Spaces, Section 44, First Aid)</w:t>
      </w:r>
    </w:p>
    <w:p w14:paraId="52007A6E" w14:textId="399849B1" w:rsidR="005A34C9" w:rsidRPr="00352063" w:rsidRDefault="00C3030E" w:rsidP="005A3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Concrete work, </w:t>
      </w:r>
      <w:r w:rsidR="005A34C9"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Formwork and Steel Fixing Accreditation</w:t>
      </w:r>
    </w:p>
    <w:p w14:paraId="7765B296" w14:textId="77777777" w:rsidR="005A34C9" w:rsidRPr="00352063" w:rsidRDefault="00000000" w:rsidP="005A34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pict w14:anchorId="71FD2439">
          <v:rect id="_x0000_i1030" style="width:0;height:1.5pt" o:hralign="center" o:hrstd="t" o:hr="t" fillcolor="#a0a0a0" stroked="f"/>
        </w:pict>
      </w:r>
    </w:p>
    <w:p w14:paraId="13812286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Key Personnel</w:t>
      </w:r>
    </w:p>
    <w:p w14:paraId="5C16363C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Darren Bergin – Director &amp; Founder</w:t>
      </w:r>
    </w:p>
    <w:p w14:paraId="5B2B878B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Over 25 years’ experience across mining, commercial and residential sectors. Specialist in carpentry, joinery, rigging, and project leadership. Hands-on approach ensures exceptional craftsmanship and performance on every project.</w:t>
      </w:r>
    </w:p>
    <w:p w14:paraId="2FFBC0FB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Mathew Dolbel – Project Coordinator</w:t>
      </w:r>
    </w:p>
    <w:p w14:paraId="68271CB8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Expert in project delivery across diverse sectors. Known for efficient scheduling, stakeholder coordination, and cost control.</w:t>
      </w:r>
    </w:p>
    <w:p w14:paraId="3F85C03F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lastRenderedPageBreak/>
        <w:t>James Byrne – Project Supervisor (Site)</w:t>
      </w:r>
    </w:p>
    <w:p w14:paraId="092CFEF7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DCB's longest-serving employee with 20+ years’ experience. Skilled in managing large-scale construction with a strong focus on safety, quality, and team leadership.</w:t>
      </w:r>
    </w:p>
    <w:p w14:paraId="1E3E078C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Tyson Castley – Civil Supervisor</w:t>
      </w:r>
    </w:p>
    <w:p w14:paraId="4CB45A14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Experienced across concrete and earthworks. Skilled in leading civil teams on complex mining and resource projects.</w:t>
      </w:r>
    </w:p>
    <w:p w14:paraId="3DF09166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Fiona Burns – Executive Administrator</w:t>
      </w:r>
    </w:p>
    <w:p w14:paraId="5106D19E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Key contributor to business operations, document control, and client liaison. Ensures back-office efficiency and project support.</w:t>
      </w:r>
    </w:p>
    <w:p w14:paraId="0DA472E4" w14:textId="77777777" w:rsidR="005A34C9" w:rsidRPr="00352063" w:rsidRDefault="00000000" w:rsidP="005A34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pict w14:anchorId="1763983E">
          <v:rect id="_x0000_i1031" style="width:0;height:1.5pt" o:hralign="center" o:hrstd="t" o:hr="t" fillcolor="#a0a0a0" stroked="f"/>
        </w:pict>
      </w:r>
    </w:p>
    <w:p w14:paraId="78D85C28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Strategic Partnerships</w:t>
      </w:r>
    </w:p>
    <w:p w14:paraId="1F5467BD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DCB maintains strong, long-term relationships with WA-based suppliers and subcontractors in steel fabrication, landscaping, concreting, powder coating, and feature construction — ensuring reliability and quality across all projects.</w:t>
      </w:r>
    </w:p>
    <w:p w14:paraId="041C8538" w14:textId="77777777" w:rsidR="005A34C9" w:rsidRPr="00352063" w:rsidRDefault="00000000" w:rsidP="005A34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pict w14:anchorId="62D44DF9">
          <v:rect id="_x0000_i1032" style="width:0;height:1.5pt" o:hralign="center" o:hrstd="t" o:hr="t" fillcolor="#a0a0a0" stroked="f"/>
        </w:pict>
      </w:r>
    </w:p>
    <w:p w14:paraId="7ADBBF9F" w14:textId="5BC0ED3C" w:rsidR="005A34C9" w:rsidRPr="00DE2A60" w:rsidRDefault="005A34C9" w:rsidP="00DE2A6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Social Responsibility</w:t>
      </w:r>
    </w:p>
    <w:p w14:paraId="4A7753F1" w14:textId="185C6C9A" w:rsidR="00C3030E" w:rsidRDefault="005A34C9" w:rsidP="005A34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>Support for local communities</w:t>
      </w:r>
      <w:r w:rsidR="00C3030E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– wherever possible DCB strives to use local contractors, suppliers and labour.</w:t>
      </w:r>
    </w:p>
    <w:p w14:paraId="33718DEE" w14:textId="0100B0E9" w:rsidR="005A34C9" w:rsidRPr="00DE2A60" w:rsidRDefault="00C3030E" w:rsidP="005A34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DE2A60">
        <w:rPr>
          <w:rFonts w:asciiTheme="majorHAnsi" w:eastAsia="Times New Roman" w:hAnsiTheme="majorHAnsi" w:cs="Times New Roman"/>
          <w:sz w:val="24"/>
          <w:szCs w:val="24"/>
          <w:lang w:eastAsia="en-AU"/>
        </w:rPr>
        <w:t>A</w:t>
      </w:r>
      <w:r w:rsidR="005A34C9" w:rsidRPr="00DE2A60">
        <w:rPr>
          <w:rFonts w:asciiTheme="majorHAnsi" w:eastAsia="Times New Roman" w:hAnsiTheme="majorHAnsi" w:cs="Times New Roman"/>
          <w:sz w:val="24"/>
          <w:szCs w:val="24"/>
          <w:lang w:eastAsia="en-AU"/>
        </w:rPr>
        <w:t>pprenticeships</w:t>
      </w:r>
      <w:r w:rsidRPr="00DE2A60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– DCB employs </w:t>
      </w:r>
      <w:r w:rsidR="00DE2A60">
        <w:rPr>
          <w:rFonts w:asciiTheme="majorHAnsi" w:eastAsia="Times New Roman" w:hAnsiTheme="majorHAnsi" w:cs="Times New Roman"/>
          <w:sz w:val="24"/>
          <w:szCs w:val="24"/>
          <w:lang w:eastAsia="en-AU"/>
        </w:rPr>
        <w:t>self-indentured apprentices, developing future</w:t>
      </w:r>
      <w:proofErr w:type="gramStart"/>
      <w:r w:rsidR="00DE2A60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..</w:t>
      </w:r>
      <w:proofErr w:type="gramEnd"/>
      <w:r w:rsidR="00DE2A60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</w:p>
    <w:p w14:paraId="265EB390" w14:textId="77777777" w:rsidR="005A34C9" w:rsidRPr="00352063" w:rsidRDefault="00000000" w:rsidP="005A34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pict w14:anchorId="05C0464B">
          <v:rect id="_x0000_i1033" style="width:0;height:1.5pt" o:hralign="center" o:hrstd="t" o:hr="t" fillcolor="#a0a0a0" stroked="f"/>
        </w:pict>
      </w:r>
    </w:p>
    <w:p w14:paraId="1A1B5576" w14:textId="77777777" w:rsidR="005A34C9" w:rsidRPr="00352063" w:rsidRDefault="005A34C9" w:rsidP="005A34C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Let’s Build Something Exceptional</w:t>
      </w:r>
    </w:p>
    <w:p w14:paraId="25AA418C" w14:textId="77777777" w:rsidR="005A34C9" w:rsidRPr="00352063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DCB Carpentry &amp; Construction brings experience, versatility, and reliability to every project — from remote mining camps to community infrastructure. If you're looking for a trusted, agile construction partner capable of delivering high-quality outcomes in any environment, </w:t>
      </w: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DCB is ready to deliver.</w:t>
      </w:r>
    </w:p>
    <w:p w14:paraId="07E9FCD3" w14:textId="447428B5" w:rsidR="006135C9" w:rsidRDefault="005A34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352063">
        <w:rPr>
          <w:rFonts w:asciiTheme="majorHAnsi" w:eastAsia="Times New Roman" w:hAnsiTheme="majorHAnsi" w:cs="Times New Roman"/>
          <w:b/>
          <w:bCs/>
          <w:sz w:val="24"/>
          <w:szCs w:val="24"/>
          <w:lang w:eastAsia="en-AU"/>
        </w:rPr>
        <w:t>Contact: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  <w:t>Darren Bergin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  <w:t>darren.bergin@dcbcarpentry.com</w:t>
      </w:r>
      <w:r w:rsidRPr="00352063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  <w:t>0420 794 468</w:t>
      </w:r>
    </w:p>
    <w:p w14:paraId="0A0E9329" w14:textId="3994D396" w:rsidR="006135C9" w:rsidRDefault="006135C9" w:rsidP="005A34C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hyperlink r:id="rId8" w:history="1">
        <w:r w:rsidRPr="00422CA3">
          <w:rPr>
            <w:rStyle w:val="Hyperlink"/>
            <w:rFonts w:asciiTheme="majorHAnsi" w:eastAsia="Times New Roman" w:hAnsiTheme="majorHAnsi" w:cs="Times New Roman"/>
            <w:sz w:val="24"/>
            <w:szCs w:val="24"/>
            <w:lang w:eastAsia="en-AU"/>
          </w:rPr>
          <w:t>www.dcbcarpentry.com.au</w:t>
        </w:r>
      </w:hyperlink>
    </w:p>
    <w:sectPr w:rsidR="006135C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4ECD" w14:textId="77777777" w:rsidR="001574B5" w:rsidRDefault="001574B5" w:rsidP="006135C9">
      <w:pPr>
        <w:spacing w:after="0" w:line="240" w:lineRule="auto"/>
      </w:pPr>
      <w:r>
        <w:separator/>
      </w:r>
    </w:p>
  </w:endnote>
  <w:endnote w:type="continuationSeparator" w:id="0">
    <w:p w14:paraId="4A121F03" w14:textId="77777777" w:rsidR="001574B5" w:rsidRDefault="001574B5" w:rsidP="0061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87AB" w14:textId="77777777" w:rsidR="001574B5" w:rsidRDefault="001574B5" w:rsidP="006135C9">
      <w:pPr>
        <w:spacing w:after="0" w:line="240" w:lineRule="auto"/>
      </w:pPr>
      <w:r>
        <w:separator/>
      </w:r>
    </w:p>
  </w:footnote>
  <w:footnote w:type="continuationSeparator" w:id="0">
    <w:p w14:paraId="0AE86E0D" w14:textId="77777777" w:rsidR="001574B5" w:rsidRDefault="001574B5" w:rsidP="0061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CA9F" w14:textId="730DFE65" w:rsidR="006135C9" w:rsidRDefault="006135C9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7AE54C91" wp14:editId="49B75BD3">
              <wp:extent cx="304800" cy="304800"/>
              <wp:effectExtent l="0" t="0" r="0" b="0"/>
              <wp:docPr id="149867711" name="AutoShape 1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9FAADC" id="AutoShap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0444"/>
    <w:multiLevelType w:val="multilevel"/>
    <w:tmpl w:val="CC40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857EA"/>
    <w:multiLevelType w:val="multilevel"/>
    <w:tmpl w:val="F9EE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97E07"/>
    <w:multiLevelType w:val="multilevel"/>
    <w:tmpl w:val="3F9A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66450"/>
    <w:multiLevelType w:val="multilevel"/>
    <w:tmpl w:val="1876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445473">
    <w:abstractNumId w:val="0"/>
  </w:num>
  <w:num w:numId="2" w16cid:durableId="2134669935">
    <w:abstractNumId w:val="2"/>
  </w:num>
  <w:num w:numId="3" w16cid:durableId="1544291749">
    <w:abstractNumId w:val="3"/>
  </w:num>
  <w:num w:numId="4" w16cid:durableId="2753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C9"/>
    <w:rsid w:val="00123193"/>
    <w:rsid w:val="00150368"/>
    <w:rsid w:val="001574B5"/>
    <w:rsid w:val="00271477"/>
    <w:rsid w:val="00300A6E"/>
    <w:rsid w:val="00352063"/>
    <w:rsid w:val="003A504D"/>
    <w:rsid w:val="00450019"/>
    <w:rsid w:val="004D47BA"/>
    <w:rsid w:val="005002BD"/>
    <w:rsid w:val="005A34C9"/>
    <w:rsid w:val="006135C9"/>
    <w:rsid w:val="00654001"/>
    <w:rsid w:val="007434E2"/>
    <w:rsid w:val="00825710"/>
    <w:rsid w:val="00B00C27"/>
    <w:rsid w:val="00B208FB"/>
    <w:rsid w:val="00B908C7"/>
    <w:rsid w:val="00BB3069"/>
    <w:rsid w:val="00BF503D"/>
    <w:rsid w:val="00C27C04"/>
    <w:rsid w:val="00C3030E"/>
    <w:rsid w:val="00D35C05"/>
    <w:rsid w:val="00DC2479"/>
    <w:rsid w:val="00DE2A60"/>
    <w:rsid w:val="00E32295"/>
    <w:rsid w:val="00E74DF5"/>
    <w:rsid w:val="00FC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910E"/>
  <w15:chartTrackingRefBased/>
  <w15:docId w15:val="{32323CDB-FD94-4B20-AD48-D1EBE108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4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5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5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3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5C9"/>
  </w:style>
  <w:style w:type="paragraph" w:styleId="Footer">
    <w:name w:val="footer"/>
    <w:basedOn w:val="Normal"/>
    <w:link w:val="FooterChar"/>
    <w:uiPriority w:val="99"/>
    <w:unhideWhenUsed/>
    <w:rsid w:val="00613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bcarpentry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 Construction</dc:creator>
  <cp:keywords/>
  <dc:description/>
  <cp:lastModifiedBy>Miguel Greene</cp:lastModifiedBy>
  <cp:revision>2</cp:revision>
  <dcterms:created xsi:type="dcterms:W3CDTF">2025-06-30T10:13:00Z</dcterms:created>
  <dcterms:modified xsi:type="dcterms:W3CDTF">2025-06-30T10:13:00Z</dcterms:modified>
</cp:coreProperties>
</file>